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540533" w:rsidRDefault="00D62D5D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540533">
        <w:rPr>
          <w:rFonts w:ascii="Times New Roman" w:hAnsi="Times New Roman"/>
          <w:sz w:val="24"/>
          <w:szCs w:val="24"/>
        </w:rPr>
        <w:t>Karta modułu/przedmiotu</w:t>
      </w:r>
    </w:p>
    <w:p w:rsidR="00D62D5D" w:rsidRPr="00540533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540533" w:rsidTr="00C90D2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540533" w:rsidRDefault="00D62D5D" w:rsidP="00C90D21">
            <w:pPr>
              <w:ind w:left="113" w:right="113"/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540533" w:rsidRDefault="00D62D5D" w:rsidP="00647ACB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Nazwa modułu (bloku przedmiotów): </w:t>
            </w:r>
            <w:r w:rsidR="00647ACB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Kod modułu:</w:t>
            </w: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540533" w:rsidRDefault="00D62D5D" w:rsidP="00C90D2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Nazwa przedmiotu: </w:t>
            </w:r>
            <w:r w:rsidR="00912AB0" w:rsidRPr="00540533">
              <w:rPr>
                <w:b/>
                <w:sz w:val="24"/>
                <w:szCs w:val="24"/>
              </w:rPr>
              <w:t xml:space="preserve">metody i techniki </w:t>
            </w:r>
            <w:r w:rsidR="00C23279">
              <w:rPr>
                <w:b/>
                <w:sz w:val="24"/>
                <w:szCs w:val="24"/>
              </w:rPr>
              <w:t>kształcenia</w:t>
            </w:r>
            <w:r w:rsidR="00647ACB">
              <w:rPr>
                <w:b/>
                <w:sz w:val="24"/>
                <w:szCs w:val="24"/>
              </w:rPr>
              <w:t xml:space="preserve"> </w:t>
            </w:r>
            <w:r w:rsidR="00912AB0" w:rsidRPr="00540533">
              <w:rPr>
                <w:b/>
                <w:sz w:val="24"/>
                <w:szCs w:val="24"/>
              </w:rPr>
              <w:t>-</w:t>
            </w:r>
            <w:r w:rsidR="00647ACB">
              <w:rPr>
                <w:b/>
                <w:sz w:val="24"/>
                <w:szCs w:val="24"/>
              </w:rPr>
              <w:t xml:space="preserve"> </w:t>
            </w:r>
            <w:r w:rsidR="00912AB0" w:rsidRPr="00540533">
              <w:rPr>
                <w:b/>
                <w:sz w:val="24"/>
                <w:szCs w:val="24"/>
              </w:rPr>
              <w:t xml:space="preserve">rodzaje inteligencji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Kod przedmiotu:</w:t>
            </w: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540533" w:rsidRDefault="00D62D5D" w:rsidP="00C90D21">
            <w:pPr>
              <w:rPr>
                <w:b/>
              </w:rPr>
            </w:pPr>
            <w:r w:rsidRPr="00540533">
              <w:rPr>
                <w:sz w:val="24"/>
                <w:szCs w:val="24"/>
              </w:rPr>
              <w:t>Nazwa jednostki organizacyjnej prowadzącej przedmiot / moduł:</w:t>
            </w:r>
            <w:r w:rsidRPr="00540533">
              <w:rPr>
                <w:b/>
              </w:rPr>
              <w:t xml:space="preserve"> </w:t>
            </w:r>
          </w:p>
          <w:p w:rsidR="00D62D5D" w:rsidRPr="00647ACB" w:rsidRDefault="00D62D5D" w:rsidP="00C90D21">
            <w:pPr>
              <w:rPr>
                <w:sz w:val="24"/>
                <w:szCs w:val="24"/>
              </w:rPr>
            </w:pPr>
            <w:r w:rsidRPr="00647AC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8F7972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Nazwa kierunku: </w:t>
            </w:r>
            <w:r w:rsidR="00CF109F" w:rsidRPr="00540533">
              <w:rPr>
                <w:b/>
                <w:sz w:val="24"/>
                <w:szCs w:val="24"/>
              </w:rPr>
              <w:t xml:space="preserve">PEDAGOGIKA </w:t>
            </w:r>
            <w:r w:rsidR="005E41BD">
              <w:rPr>
                <w:b/>
                <w:sz w:val="24"/>
                <w:szCs w:val="24"/>
              </w:rPr>
              <w:t>PRZEDSZKOLNA I WCZESNOSZKOLNA</w:t>
            </w:r>
          </w:p>
          <w:p w:rsidR="00647ACB" w:rsidRPr="00540533" w:rsidRDefault="00647ACB" w:rsidP="008F7972">
            <w:pPr>
              <w:rPr>
                <w:b/>
                <w:sz w:val="24"/>
                <w:szCs w:val="24"/>
              </w:rPr>
            </w:pP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Forma studiów: </w:t>
            </w:r>
            <w:r w:rsidR="005E41BD">
              <w:rPr>
                <w:b/>
                <w:sz w:val="24"/>
                <w:szCs w:val="24"/>
              </w:rPr>
              <w:t>STACJONAR</w:t>
            </w:r>
            <w:r w:rsidRPr="00540533">
              <w:rPr>
                <w:b/>
                <w:sz w:val="24"/>
                <w:szCs w:val="24"/>
              </w:rPr>
              <w:t>NE</w:t>
            </w:r>
          </w:p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Profil kształcenia:</w:t>
            </w:r>
          </w:p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Poziom kształcenia: </w:t>
            </w:r>
            <w:r w:rsidRPr="00540533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Rok / semestr: </w:t>
            </w:r>
            <w:r w:rsidR="00D828D1" w:rsidRPr="00540533">
              <w:rPr>
                <w:b/>
                <w:sz w:val="24"/>
                <w:szCs w:val="24"/>
              </w:rPr>
              <w:t>I</w:t>
            </w:r>
            <w:r w:rsidR="00EA2BC5" w:rsidRPr="00540533">
              <w:rPr>
                <w:b/>
                <w:sz w:val="24"/>
                <w:szCs w:val="24"/>
              </w:rPr>
              <w:t>/</w:t>
            </w:r>
            <w:r w:rsidR="00912AB0" w:rsidRPr="00540533">
              <w:rPr>
                <w:b/>
                <w:sz w:val="24"/>
                <w:szCs w:val="24"/>
              </w:rPr>
              <w:t>1</w:t>
            </w:r>
          </w:p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Status przedmiotu /modułu: </w:t>
            </w:r>
            <w:r w:rsidRPr="00540533">
              <w:rPr>
                <w:b/>
                <w:sz w:val="24"/>
                <w:szCs w:val="24"/>
              </w:rPr>
              <w:t>obowiązkowy</w:t>
            </w:r>
          </w:p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Język przedmiotu / modułu: </w:t>
            </w:r>
            <w:r w:rsidR="004356DA" w:rsidRPr="00540533">
              <w:rPr>
                <w:b/>
                <w:sz w:val="24"/>
                <w:szCs w:val="24"/>
              </w:rPr>
              <w:t>polski</w:t>
            </w:r>
          </w:p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inne </w:t>
            </w:r>
            <w:r w:rsidRPr="00540533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540533" w:rsidRDefault="00CF109F" w:rsidP="00C90D21">
            <w:pPr>
              <w:jc w:val="center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540533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40533" w:rsidTr="00C90D2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540533" w:rsidRDefault="004356DA" w:rsidP="00D62D5D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Dr </w:t>
            </w:r>
            <w:r w:rsidR="00912AB0" w:rsidRPr="00540533">
              <w:rPr>
                <w:sz w:val="24"/>
                <w:szCs w:val="24"/>
              </w:rPr>
              <w:t>Irena Sorokosz</w:t>
            </w:r>
          </w:p>
        </w:tc>
      </w:tr>
      <w:tr w:rsidR="00D62D5D" w:rsidRPr="00540533" w:rsidTr="00C90D21">
        <w:tc>
          <w:tcPr>
            <w:tcW w:w="2988" w:type="dxa"/>
            <w:vAlign w:val="center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Prowadzący zajęcia</w:t>
            </w:r>
          </w:p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40533" w:rsidRDefault="00912AB0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Dr Irena Sorokosz, dr Iwona Kijowska,</w:t>
            </w:r>
            <w:r w:rsidR="000C2247" w:rsidRPr="00540533">
              <w:rPr>
                <w:sz w:val="24"/>
                <w:szCs w:val="24"/>
              </w:rPr>
              <w:t xml:space="preserve"> </w:t>
            </w:r>
            <w:r w:rsidR="00531BE4" w:rsidRPr="00540533">
              <w:rPr>
                <w:sz w:val="24"/>
                <w:szCs w:val="24"/>
              </w:rPr>
              <w:t>dr Alina Chyczewska</w:t>
            </w:r>
          </w:p>
        </w:tc>
      </w:tr>
      <w:tr w:rsidR="00D62D5D" w:rsidRPr="00540533" w:rsidTr="00C90D21">
        <w:tc>
          <w:tcPr>
            <w:tcW w:w="2988" w:type="dxa"/>
            <w:vAlign w:val="center"/>
          </w:tcPr>
          <w:p w:rsidR="00D62D5D" w:rsidRPr="00540533" w:rsidRDefault="00D62D5D" w:rsidP="00C90D21">
            <w:pPr>
              <w:spacing w:before="120" w:after="12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87238" w:rsidRPr="00540533" w:rsidRDefault="00C87238" w:rsidP="00C87238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Zapoznanie studentów z podstawowymi zagadnieniami </w:t>
            </w:r>
          </w:p>
          <w:p w:rsidR="00D62D5D" w:rsidRPr="00540533" w:rsidRDefault="00C87238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z zakresu możliwości i uwarunkowań stymulacji rozwoju dzieci na poziomie wczesnej edukacji</w:t>
            </w:r>
            <w:r w:rsidR="00E72496" w:rsidRPr="00540533">
              <w:rPr>
                <w:sz w:val="24"/>
                <w:szCs w:val="24"/>
              </w:rPr>
              <w:t>. W</w:t>
            </w:r>
            <w:r w:rsidRPr="00540533">
              <w:rPr>
                <w:rStyle w:val="wrtext"/>
                <w:sz w:val="24"/>
                <w:szCs w:val="24"/>
              </w:rPr>
              <w:t xml:space="preserve">yposażenie studentów w wiedzę o podstawowych środkach, metodach i formach pracy z dziećmi w </w:t>
            </w:r>
            <w:r w:rsidR="00E72496" w:rsidRPr="00540533">
              <w:rPr>
                <w:rStyle w:val="wrtext"/>
                <w:sz w:val="24"/>
                <w:szCs w:val="24"/>
              </w:rPr>
              <w:t xml:space="preserve">wieku przedszkolnym i </w:t>
            </w:r>
            <w:r w:rsidRPr="00540533">
              <w:rPr>
                <w:rStyle w:val="wrtext"/>
                <w:sz w:val="24"/>
                <w:szCs w:val="24"/>
              </w:rPr>
              <w:t>młodszym wieku szkolnym</w:t>
            </w:r>
            <w:r w:rsidR="00E72496" w:rsidRPr="00540533">
              <w:rPr>
                <w:rStyle w:val="wrtext"/>
                <w:sz w:val="24"/>
                <w:szCs w:val="24"/>
              </w:rPr>
              <w:t>.</w:t>
            </w:r>
          </w:p>
        </w:tc>
      </w:tr>
      <w:tr w:rsidR="00D62D5D" w:rsidRPr="00540533" w:rsidTr="00C90D2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540533" w:rsidRDefault="00D62D5D" w:rsidP="00C90D21">
            <w:pPr>
              <w:spacing w:before="120" w:after="12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540533" w:rsidRDefault="00E72496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Brak.</w:t>
            </w:r>
          </w:p>
        </w:tc>
      </w:tr>
    </w:tbl>
    <w:p w:rsidR="00D62D5D" w:rsidRPr="00540533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540533" w:rsidTr="00C90D2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 xml:space="preserve">EFEKTY </w:t>
            </w:r>
            <w:r w:rsidR="00C23279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540533" w:rsidTr="00C23279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40533" w:rsidRDefault="00D62D5D" w:rsidP="00C90D21">
            <w:pPr>
              <w:rPr>
                <w:sz w:val="22"/>
                <w:szCs w:val="22"/>
              </w:rPr>
            </w:pPr>
            <w:r w:rsidRPr="00540533">
              <w:rPr>
                <w:sz w:val="22"/>
                <w:szCs w:val="22"/>
              </w:rPr>
              <w:t xml:space="preserve">Nr efektu </w:t>
            </w:r>
            <w:r w:rsidR="00C23279">
              <w:rPr>
                <w:sz w:val="22"/>
                <w:szCs w:val="22"/>
              </w:rPr>
              <w:t>kształcenia</w:t>
            </w:r>
            <w:r w:rsidRPr="00540533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Opis efektu </w:t>
            </w:r>
            <w:r w:rsidR="00C23279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2"/>
                <w:szCs w:val="22"/>
              </w:rPr>
            </w:pPr>
            <w:r w:rsidRPr="00540533">
              <w:rPr>
                <w:sz w:val="22"/>
                <w:szCs w:val="22"/>
              </w:rPr>
              <w:t xml:space="preserve">Kod kierunkowego efektu </w:t>
            </w:r>
          </w:p>
          <w:p w:rsidR="00D62D5D" w:rsidRPr="00540533" w:rsidRDefault="00C23279" w:rsidP="00C90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540533" w:rsidTr="00C90D2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40533" w:rsidRDefault="00D62D5D" w:rsidP="00C90D21">
            <w:pPr>
              <w:pStyle w:val="Nagwek1"/>
              <w:rPr>
                <w:szCs w:val="24"/>
              </w:rPr>
            </w:pPr>
            <w:r w:rsidRPr="00540533">
              <w:rPr>
                <w:szCs w:val="24"/>
              </w:rPr>
              <w:t xml:space="preserve">Wiedza </w:t>
            </w:r>
            <w:r w:rsidRPr="00540533">
              <w:rPr>
                <w:b w:val="0"/>
                <w:szCs w:val="24"/>
              </w:rPr>
              <w:t>(</w:t>
            </w:r>
            <w:r w:rsidRPr="00540533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540533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40533" w:rsidRDefault="004B0AD8" w:rsidP="00674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40533" w:rsidRDefault="00D55D79" w:rsidP="00D55D79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Posiada pogłębioną wiedzę na temat  </w:t>
            </w:r>
            <w:r w:rsidR="002944A6" w:rsidRPr="00540533">
              <w:rPr>
                <w:sz w:val="24"/>
                <w:szCs w:val="24"/>
              </w:rPr>
              <w:t>mechanizm</w:t>
            </w:r>
            <w:r w:rsidRPr="00540533">
              <w:rPr>
                <w:sz w:val="24"/>
                <w:szCs w:val="24"/>
              </w:rPr>
              <w:t>ów</w:t>
            </w:r>
            <w:r w:rsidR="002944A6" w:rsidRPr="00540533">
              <w:rPr>
                <w:sz w:val="24"/>
                <w:szCs w:val="24"/>
              </w:rPr>
              <w:t xml:space="preserve"> </w:t>
            </w:r>
            <w:r w:rsidR="00C23279">
              <w:rPr>
                <w:sz w:val="24"/>
                <w:szCs w:val="24"/>
              </w:rPr>
              <w:t>kształcenia</w:t>
            </w:r>
            <w:r w:rsidR="002944A6" w:rsidRPr="00540533">
              <w:rPr>
                <w:sz w:val="24"/>
                <w:szCs w:val="24"/>
              </w:rPr>
              <w:t xml:space="preserve"> w kontekście rozwoju procesów poznawczych</w:t>
            </w:r>
            <w:r w:rsidR="002C4D93" w:rsidRPr="00540533">
              <w:rPr>
                <w:sz w:val="24"/>
                <w:szCs w:val="24"/>
              </w:rPr>
              <w:t xml:space="preserve"> osób z zaburzeniami rozwojowymi</w:t>
            </w:r>
            <w:r w:rsidRPr="00540533">
              <w:rPr>
                <w:sz w:val="24"/>
                <w:szCs w:val="24"/>
              </w:rPr>
              <w:t xml:space="preserve"> i różnymi rodzajami oraz uczniów o specjalnych potrzebach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4D93" w:rsidRPr="00540533" w:rsidRDefault="004B0AD8" w:rsidP="006743A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2C4D93" w:rsidRPr="00540533">
              <w:rPr>
                <w:rFonts w:eastAsia="Calibri"/>
                <w:sz w:val="22"/>
                <w:szCs w:val="22"/>
              </w:rPr>
              <w:t>_W04</w:t>
            </w:r>
          </w:p>
          <w:p w:rsidR="00D62D5D" w:rsidRPr="00540533" w:rsidRDefault="00D62D5D" w:rsidP="006743A5">
            <w:pPr>
              <w:rPr>
                <w:sz w:val="22"/>
                <w:szCs w:val="22"/>
              </w:rPr>
            </w:pPr>
          </w:p>
        </w:tc>
      </w:tr>
      <w:tr w:rsidR="00D62D5D" w:rsidRPr="00540533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43A5" w:rsidRPr="00540533" w:rsidRDefault="004B0AD8" w:rsidP="00674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40533" w:rsidRDefault="002C4D93" w:rsidP="00C87238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Posiada uporządkowaną  i rozszerzoną wiedzę z zakresu </w:t>
            </w:r>
            <w:r w:rsidR="00C23279">
              <w:rPr>
                <w:sz w:val="24"/>
                <w:szCs w:val="24"/>
              </w:rPr>
              <w:t>kształcenia</w:t>
            </w:r>
            <w:r w:rsidRPr="00540533">
              <w:rPr>
                <w:sz w:val="24"/>
                <w:szCs w:val="24"/>
              </w:rPr>
              <w:t xml:space="preserve"> zorientowaną na zastosowanie praktyczne; </w:t>
            </w:r>
            <w:r w:rsidR="00647ACB">
              <w:rPr>
                <w:sz w:val="24"/>
                <w:szCs w:val="24"/>
              </w:rPr>
              <w:t>m</w:t>
            </w:r>
            <w:r w:rsidR="00C87238" w:rsidRPr="00540533">
              <w:rPr>
                <w:sz w:val="24"/>
                <w:szCs w:val="24"/>
              </w:rPr>
              <w:t>a wiedz</w:t>
            </w:r>
            <w:r w:rsidR="00E72496" w:rsidRPr="00540533">
              <w:rPr>
                <w:sz w:val="24"/>
                <w:szCs w:val="24"/>
              </w:rPr>
              <w:t>ę</w:t>
            </w:r>
            <w:r w:rsidR="00C87238" w:rsidRPr="00540533">
              <w:rPr>
                <w:sz w:val="24"/>
                <w:szCs w:val="24"/>
              </w:rPr>
              <w:t xml:space="preserve"> w zakresie metod rozwiązywania problemów w trakcie nauczania i </w:t>
            </w:r>
            <w:r w:rsidR="00C23279">
              <w:rPr>
                <w:sz w:val="24"/>
                <w:szCs w:val="24"/>
              </w:rPr>
              <w:t>kształcenia</w:t>
            </w:r>
            <w:r w:rsidR="00C87238" w:rsidRPr="005405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4D93" w:rsidRPr="00540533" w:rsidRDefault="004B0AD8" w:rsidP="006743A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2C4D93" w:rsidRPr="00540533">
              <w:rPr>
                <w:rFonts w:eastAsia="Calibri"/>
                <w:sz w:val="22"/>
                <w:szCs w:val="22"/>
              </w:rPr>
              <w:t>_W05</w:t>
            </w:r>
          </w:p>
          <w:p w:rsidR="002C4D93" w:rsidRPr="00540533" w:rsidRDefault="002C4D93" w:rsidP="006743A5">
            <w:pPr>
              <w:rPr>
                <w:sz w:val="22"/>
                <w:szCs w:val="22"/>
              </w:rPr>
            </w:pPr>
          </w:p>
        </w:tc>
      </w:tr>
      <w:tr w:rsidR="00D62D5D" w:rsidRPr="00540533" w:rsidTr="00C90D2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 xml:space="preserve">Umiejętności </w:t>
            </w:r>
            <w:r w:rsidRPr="00540533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540533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43A5" w:rsidRPr="00540533" w:rsidRDefault="004B0AD8" w:rsidP="00674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40533" w:rsidRDefault="00C87238" w:rsidP="00D55D79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Umie </w:t>
            </w:r>
            <w:r w:rsidR="006743A5" w:rsidRPr="00540533">
              <w:rPr>
                <w:sz w:val="24"/>
                <w:szCs w:val="24"/>
              </w:rPr>
              <w:t xml:space="preserve">zanalizować i zinterpretować sytuacje trudne w toku procesów </w:t>
            </w:r>
            <w:r w:rsidR="00C23279">
              <w:rPr>
                <w:sz w:val="24"/>
                <w:szCs w:val="24"/>
              </w:rPr>
              <w:t>kształcenia</w:t>
            </w:r>
            <w:r w:rsidR="006743A5" w:rsidRPr="00540533">
              <w:rPr>
                <w:sz w:val="24"/>
                <w:szCs w:val="24"/>
              </w:rPr>
              <w:t xml:space="preserve">; potrafi </w:t>
            </w:r>
            <w:r w:rsidRPr="00540533">
              <w:rPr>
                <w:sz w:val="24"/>
                <w:szCs w:val="24"/>
              </w:rPr>
              <w:t xml:space="preserve">zastosować wiedzę na temat procesów </w:t>
            </w:r>
            <w:r w:rsidR="00C23279">
              <w:rPr>
                <w:sz w:val="24"/>
                <w:szCs w:val="24"/>
              </w:rPr>
              <w:t>kształcenia</w:t>
            </w:r>
            <w:r w:rsidRPr="00540533">
              <w:rPr>
                <w:sz w:val="24"/>
                <w:szCs w:val="24"/>
              </w:rPr>
              <w:t xml:space="preserve"> w prakt</w:t>
            </w:r>
            <w:r w:rsidR="00647ACB">
              <w:rPr>
                <w:sz w:val="24"/>
                <w:szCs w:val="24"/>
              </w:rPr>
              <w:t>ycznych sytuacjach edukacyjnych; p</w:t>
            </w:r>
            <w:r w:rsidR="00D55D79" w:rsidRPr="00540533">
              <w:rPr>
                <w:sz w:val="24"/>
                <w:szCs w:val="24"/>
              </w:rPr>
              <w:t>otrafi dobrać działania odpowiednio do zaburzeń i deficytów rozwojowych osób niepełnosprawnych oraz opracowuje dla nich adekwatnie do zaburzeń zadania edukacyjne.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43A5" w:rsidRPr="00540533" w:rsidRDefault="004B0AD8" w:rsidP="006743A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6743A5" w:rsidRPr="00540533">
              <w:rPr>
                <w:rFonts w:eastAsia="Calibri"/>
                <w:sz w:val="22"/>
                <w:szCs w:val="22"/>
              </w:rPr>
              <w:t>_U03</w:t>
            </w:r>
          </w:p>
          <w:p w:rsidR="006743A5" w:rsidRPr="00540533" w:rsidRDefault="006743A5" w:rsidP="006743A5">
            <w:pPr>
              <w:rPr>
                <w:sz w:val="22"/>
                <w:szCs w:val="22"/>
              </w:rPr>
            </w:pPr>
          </w:p>
        </w:tc>
      </w:tr>
      <w:tr w:rsidR="00D62D5D" w:rsidRPr="00540533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43A5" w:rsidRPr="00540533" w:rsidRDefault="004B0AD8" w:rsidP="00674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40533" w:rsidRDefault="00E72496" w:rsidP="00E72496">
            <w:pPr>
              <w:rPr>
                <w:sz w:val="24"/>
                <w:szCs w:val="24"/>
              </w:rPr>
            </w:pPr>
            <w:r w:rsidRPr="00540533">
              <w:rPr>
                <w:sz w:val="24"/>
              </w:rPr>
              <w:t xml:space="preserve">Potrafi </w:t>
            </w:r>
            <w:r w:rsidR="006743A5" w:rsidRPr="00540533">
              <w:rPr>
                <w:sz w:val="24"/>
              </w:rPr>
              <w:t xml:space="preserve">zdiagnozować sytuacje, </w:t>
            </w:r>
            <w:r w:rsidRPr="00540533">
              <w:rPr>
                <w:sz w:val="24"/>
              </w:rPr>
              <w:t xml:space="preserve">ocenić skuteczność działań w aspekcie trudności procesu </w:t>
            </w:r>
            <w:r w:rsidR="00C23279">
              <w:rPr>
                <w:sz w:val="24"/>
              </w:rPr>
              <w:t>kształcenia</w:t>
            </w:r>
            <w:r w:rsidRPr="00540533">
              <w:rPr>
                <w:sz w:val="24"/>
              </w:rPr>
              <w:t xml:space="preserve"> i </w:t>
            </w:r>
            <w:r w:rsidRPr="00540533">
              <w:rPr>
                <w:sz w:val="24"/>
                <w:szCs w:val="24"/>
              </w:rPr>
              <w:t>przedstawić własne propozycje rozwiązania konkretnych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43A5" w:rsidRPr="00540533" w:rsidRDefault="004B0AD8" w:rsidP="006743A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Ped2P_U08</w:t>
            </w:r>
          </w:p>
          <w:p w:rsidR="006743A5" w:rsidRPr="00540533" w:rsidRDefault="006743A5" w:rsidP="006743A5">
            <w:pPr>
              <w:rPr>
                <w:sz w:val="22"/>
                <w:szCs w:val="22"/>
              </w:rPr>
            </w:pPr>
          </w:p>
        </w:tc>
      </w:tr>
      <w:tr w:rsidR="00D62D5D" w:rsidRPr="00540533" w:rsidTr="00C90D2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540533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7A0" w:rsidRPr="00540533" w:rsidRDefault="004B0AD8" w:rsidP="001707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40533" w:rsidRDefault="00543D41" w:rsidP="00E72496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Ma świadomość poziomu swojej wiedzy i umiejętności; potrafi samodzielnie i krytycznie je rozszerzać o wymiar interdyscyplinarny; d</w:t>
            </w:r>
            <w:r w:rsidR="00E72496" w:rsidRPr="00540533">
              <w:rPr>
                <w:sz w:val="24"/>
                <w:szCs w:val="24"/>
              </w:rPr>
              <w:t>ostrzega potrzebę stałego doskonalenia się oraz samorealizacji,  dokonuje skutecznej samooceny w tym zakresie.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7A0" w:rsidRPr="00540533" w:rsidRDefault="004B0AD8" w:rsidP="00E72496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1707A0" w:rsidRPr="00540533">
              <w:rPr>
                <w:rFonts w:eastAsia="Calibri"/>
                <w:sz w:val="22"/>
                <w:szCs w:val="22"/>
              </w:rPr>
              <w:t>_K01</w:t>
            </w:r>
          </w:p>
        </w:tc>
      </w:tr>
      <w:tr w:rsidR="00E72496" w:rsidRPr="00540533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7A0" w:rsidRPr="00540533" w:rsidRDefault="004B0AD8" w:rsidP="001707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2496" w:rsidRPr="00540533" w:rsidRDefault="00E72496" w:rsidP="00E72496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 w:rsidR="00543D41" w:rsidRPr="00540533">
              <w:rPr>
                <w:sz w:val="24"/>
                <w:szCs w:val="24"/>
              </w:rPr>
              <w:t>, potrafi współpracować w tym zakresie.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7A0" w:rsidRPr="00540533" w:rsidRDefault="004B0AD8" w:rsidP="00E72496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1707A0" w:rsidRPr="00540533">
              <w:rPr>
                <w:rFonts w:eastAsia="Calibri"/>
                <w:sz w:val="22"/>
                <w:szCs w:val="22"/>
              </w:rPr>
              <w:t>_K0</w:t>
            </w:r>
            <w:r>
              <w:rPr>
                <w:rFonts w:eastAsia="Calibri"/>
                <w:sz w:val="22"/>
                <w:szCs w:val="22"/>
              </w:rPr>
              <w:t>5</w:t>
            </w:r>
          </w:p>
        </w:tc>
      </w:tr>
    </w:tbl>
    <w:p w:rsidR="00D62D5D" w:rsidRPr="00540533" w:rsidRDefault="00D62D5D" w:rsidP="00E7249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540533" w:rsidTr="00C90D21">
        <w:tc>
          <w:tcPr>
            <w:tcW w:w="10008" w:type="dxa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540533" w:rsidTr="00C90D21">
        <w:tc>
          <w:tcPr>
            <w:tcW w:w="10008" w:type="dxa"/>
            <w:shd w:val="pct15" w:color="auto" w:fill="FFFFFF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540533" w:rsidTr="00C90D21">
        <w:tc>
          <w:tcPr>
            <w:tcW w:w="10008" w:type="dxa"/>
          </w:tcPr>
          <w:p w:rsidR="00647ACB" w:rsidRDefault="00647ACB" w:rsidP="00D55D79">
            <w:pPr>
              <w:rPr>
                <w:sz w:val="24"/>
                <w:szCs w:val="24"/>
              </w:rPr>
            </w:pPr>
          </w:p>
          <w:p w:rsidR="00647ACB" w:rsidRPr="00540533" w:rsidRDefault="00485228" w:rsidP="00D55D79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Psychologiczne i fizjologiczne podstawy procesu </w:t>
            </w:r>
            <w:r w:rsidR="00C23279">
              <w:rPr>
                <w:sz w:val="24"/>
                <w:szCs w:val="24"/>
              </w:rPr>
              <w:t>kształcenia</w:t>
            </w:r>
            <w:r w:rsidRPr="00540533">
              <w:rPr>
                <w:sz w:val="24"/>
                <w:szCs w:val="24"/>
              </w:rPr>
              <w:t>.</w:t>
            </w:r>
            <w:r w:rsidR="002944A6" w:rsidRPr="00540533">
              <w:rPr>
                <w:rFonts w:ascii="Arial" w:hAnsi="Arial" w:cs="Arial"/>
                <w:sz w:val="25"/>
                <w:szCs w:val="25"/>
              </w:rPr>
              <w:t xml:space="preserve"> </w:t>
            </w:r>
            <w:r w:rsidR="0055747E" w:rsidRPr="00540533">
              <w:rPr>
                <w:sz w:val="24"/>
                <w:szCs w:val="24"/>
              </w:rPr>
              <w:t xml:space="preserve">Uczenie się jako proces poznawczy- modele </w:t>
            </w:r>
            <w:r w:rsidR="00C23279">
              <w:rPr>
                <w:sz w:val="24"/>
                <w:szCs w:val="24"/>
              </w:rPr>
              <w:t>kształcenia</w:t>
            </w:r>
            <w:r w:rsidR="0055747E" w:rsidRPr="00540533">
              <w:rPr>
                <w:sz w:val="24"/>
                <w:szCs w:val="24"/>
              </w:rPr>
              <w:t xml:space="preserve"> (koncepcje klasyczne, ujęcie współczesne w oparciu o wyniki badań neuropsychologicznych).</w:t>
            </w:r>
            <w:r w:rsidR="00AC1FD8" w:rsidRPr="00540533">
              <w:rPr>
                <w:sz w:val="24"/>
                <w:szCs w:val="24"/>
              </w:rPr>
              <w:t xml:space="preserve"> Uczenie się a specyfika potrzeb edukacyjnych ucznia</w:t>
            </w:r>
            <w:r w:rsidR="00D55D79" w:rsidRPr="00540533">
              <w:rPr>
                <w:sz w:val="24"/>
                <w:szCs w:val="24"/>
              </w:rPr>
              <w:t xml:space="preserve"> z zaburzeniami rozwojowymi i różnymi dysfunkcjami.</w:t>
            </w:r>
            <w:r w:rsidR="00AC1FD8" w:rsidRPr="00540533">
              <w:rPr>
                <w:sz w:val="24"/>
                <w:szCs w:val="24"/>
              </w:rPr>
              <w:t xml:space="preserve"> </w:t>
            </w:r>
            <w:r w:rsidRPr="00540533">
              <w:rPr>
                <w:rStyle w:val="wrtext"/>
                <w:sz w:val="24"/>
                <w:szCs w:val="24"/>
              </w:rPr>
              <w:t>Diagnozowanie preferencji sensorycznych w uczeniu się</w:t>
            </w:r>
            <w:r w:rsidR="00815C5E" w:rsidRPr="00540533">
              <w:rPr>
                <w:rStyle w:val="wrtext"/>
                <w:sz w:val="24"/>
                <w:szCs w:val="24"/>
              </w:rPr>
              <w:t xml:space="preserve"> i s</w:t>
            </w:r>
            <w:r w:rsidRPr="00540533">
              <w:rPr>
                <w:rStyle w:val="wrtext"/>
                <w:sz w:val="24"/>
                <w:szCs w:val="24"/>
              </w:rPr>
              <w:t xml:space="preserve">tyle </w:t>
            </w:r>
            <w:r w:rsidR="00C23279">
              <w:rPr>
                <w:rStyle w:val="wrtext"/>
                <w:sz w:val="24"/>
                <w:szCs w:val="24"/>
              </w:rPr>
              <w:t>kształcenia</w:t>
            </w:r>
            <w:r w:rsidRPr="00540533">
              <w:rPr>
                <w:rStyle w:val="wrtext"/>
                <w:sz w:val="24"/>
                <w:szCs w:val="24"/>
              </w:rPr>
              <w:t>.</w:t>
            </w:r>
            <w:r w:rsidR="00D55D79" w:rsidRPr="00540533">
              <w:rPr>
                <w:rStyle w:val="wrtext"/>
                <w:sz w:val="24"/>
                <w:szCs w:val="24"/>
              </w:rPr>
              <w:t xml:space="preserve"> </w:t>
            </w:r>
            <w:r w:rsidR="0055747E" w:rsidRPr="00540533">
              <w:rPr>
                <w:sz w:val="24"/>
                <w:szCs w:val="24"/>
              </w:rPr>
              <w:t xml:space="preserve">Czynniki sytuacyjne wpływające na przebieg i efektywność </w:t>
            </w:r>
            <w:r w:rsidR="00C23279">
              <w:rPr>
                <w:sz w:val="24"/>
                <w:szCs w:val="24"/>
              </w:rPr>
              <w:t>kształcenia</w:t>
            </w:r>
            <w:r w:rsidRPr="00540533">
              <w:rPr>
                <w:sz w:val="24"/>
                <w:szCs w:val="24"/>
              </w:rPr>
              <w:t xml:space="preserve"> – rola k</w:t>
            </w:r>
            <w:r w:rsidR="00B32BA5" w:rsidRPr="00540533">
              <w:rPr>
                <w:sz w:val="24"/>
                <w:szCs w:val="24"/>
              </w:rPr>
              <w:t>reatywność.</w:t>
            </w:r>
            <w:r w:rsidR="00D55D79" w:rsidRPr="00540533">
              <w:rPr>
                <w:sz w:val="24"/>
                <w:szCs w:val="24"/>
              </w:rPr>
              <w:t xml:space="preserve"> </w:t>
            </w:r>
            <w:r w:rsidR="0055747E" w:rsidRPr="00540533">
              <w:rPr>
                <w:sz w:val="24"/>
                <w:szCs w:val="24"/>
              </w:rPr>
              <w:t>Rodzaje inteligencji</w:t>
            </w:r>
            <w:r w:rsidR="00D55D79" w:rsidRPr="00540533">
              <w:rPr>
                <w:sz w:val="24"/>
                <w:szCs w:val="24"/>
              </w:rPr>
              <w:t xml:space="preserve"> (emocjonalna,  społeczna, praktyczna) i ich znaczenie w procesach edukacyjnych, emocjonalnych i społecznych</w:t>
            </w:r>
            <w:r w:rsidR="00B32BA5" w:rsidRPr="00540533">
              <w:rPr>
                <w:sz w:val="24"/>
                <w:szCs w:val="24"/>
              </w:rPr>
              <w:t>. I</w:t>
            </w:r>
            <w:r w:rsidR="0055747E" w:rsidRPr="00540533">
              <w:rPr>
                <w:sz w:val="24"/>
                <w:szCs w:val="24"/>
              </w:rPr>
              <w:t>nteligencj</w:t>
            </w:r>
            <w:r w:rsidR="00B32BA5" w:rsidRPr="00540533">
              <w:rPr>
                <w:sz w:val="24"/>
                <w:szCs w:val="24"/>
              </w:rPr>
              <w:t>a</w:t>
            </w:r>
            <w:r w:rsidR="0055747E" w:rsidRPr="00540533">
              <w:rPr>
                <w:sz w:val="24"/>
                <w:szCs w:val="24"/>
              </w:rPr>
              <w:t xml:space="preserve"> wielorak</w:t>
            </w:r>
            <w:r w:rsidR="00B32BA5" w:rsidRPr="00540533">
              <w:rPr>
                <w:sz w:val="24"/>
                <w:szCs w:val="24"/>
              </w:rPr>
              <w:t>a</w:t>
            </w:r>
            <w:r w:rsidR="0055747E" w:rsidRPr="00540533">
              <w:rPr>
                <w:sz w:val="24"/>
                <w:szCs w:val="24"/>
              </w:rPr>
              <w:t xml:space="preserve"> wg H. Gardnera.</w:t>
            </w:r>
          </w:p>
        </w:tc>
      </w:tr>
      <w:tr w:rsidR="00D62D5D" w:rsidRPr="00540533" w:rsidTr="00C90D21">
        <w:tc>
          <w:tcPr>
            <w:tcW w:w="10008" w:type="dxa"/>
            <w:shd w:val="pct15" w:color="auto" w:fill="FFFFFF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540533" w:rsidTr="00C90D21">
        <w:tc>
          <w:tcPr>
            <w:tcW w:w="10008" w:type="dxa"/>
          </w:tcPr>
          <w:p w:rsidR="00647ACB" w:rsidRDefault="00647ACB" w:rsidP="00540533">
            <w:pPr>
              <w:rPr>
                <w:sz w:val="24"/>
              </w:rPr>
            </w:pPr>
          </w:p>
          <w:p w:rsidR="00647ACB" w:rsidRPr="00C23279" w:rsidRDefault="00485228" w:rsidP="00540533">
            <w:pPr>
              <w:rPr>
                <w:sz w:val="24"/>
                <w:szCs w:val="24"/>
              </w:rPr>
            </w:pPr>
            <w:r w:rsidRPr="00540533">
              <w:rPr>
                <w:sz w:val="24"/>
              </w:rPr>
              <w:t>P</w:t>
            </w:r>
            <w:r w:rsidRPr="00540533">
              <w:rPr>
                <w:sz w:val="24"/>
                <w:szCs w:val="24"/>
              </w:rPr>
              <w:t xml:space="preserve">sychologiczne podstawy pracy nauczyciela </w:t>
            </w:r>
            <w:r w:rsidR="00D55D79" w:rsidRPr="00540533">
              <w:rPr>
                <w:sz w:val="24"/>
                <w:szCs w:val="24"/>
              </w:rPr>
              <w:t>z uczniem z deficytami rozwojowymi.</w:t>
            </w:r>
            <w:r w:rsidRPr="00540533">
              <w:rPr>
                <w:sz w:val="24"/>
                <w:szCs w:val="24"/>
              </w:rPr>
              <w:t xml:space="preserve"> </w:t>
            </w:r>
            <w:r w:rsidR="00B32BA5" w:rsidRPr="00540533">
              <w:rPr>
                <w:sz w:val="24"/>
                <w:szCs w:val="24"/>
              </w:rPr>
              <w:t xml:space="preserve">Strategie i techniki </w:t>
            </w:r>
            <w:r w:rsidR="00C23279">
              <w:rPr>
                <w:sz w:val="24"/>
                <w:szCs w:val="24"/>
              </w:rPr>
              <w:t>kształcenia</w:t>
            </w:r>
            <w:r w:rsidR="00B32BA5" w:rsidRPr="00540533">
              <w:rPr>
                <w:sz w:val="24"/>
                <w:szCs w:val="24"/>
              </w:rPr>
              <w:t xml:space="preserve">. Modelowanie; uczenie się metodą prób i błędów; metody i techniki </w:t>
            </w:r>
            <w:r w:rsidR="00C23279">
              <w:rPr>
                <w:sz w:val="24"/>
                <w:szCs w:val="24"/>
              </w:rPr>
              <w:t>kształcenia</w:t>
            </w:r>
            <w:r w:rsidR="00B32BA5" w:rsidRPr="00540533">
              <w:rPr>
                <w:sz w:val="24"/>
                <w:szCs w:val="24"/>
              </w:rPr>
              <w:t xml:space="preserve"> z uwzględnieniem rozwijania </w:t>
            </w:r>
            <w:proofErr w:type="spellStart"/>
            <w:r w:rsidR="00B32BA5" w:rsidRPr="00540533">
              <w:rPr>
                <w:sz w:val="24"/>
                <w:szCs w:val="24"/>
              </w:rPr>
              <w:t>metapoznania</w:t>
            </w:r>
            <w:proofErr w:type="spellEnd"/>
            <w:r w:rsidR="00B32BA5" w:rsidRPr="00540533">
              <w:rPr>
                <w:sz w:val="24"/>
                <w:szCs w:val="24"/>
              </w:rPr>
              <w:t>.</w:t>
            </w:r>
            <w:r w:rsidRPr="00540533">
              <w:rPr>
                <w:sz w:val="24"/>
                <w:szCs w:val="24"/>
              </w:rPr>
              <w:t xml:space="preserve"> </w:t>
            </w:r>
            <w:r w:rsidR="00B32BA5" w:rsidRPr="00540533">
              <w:rPr>
                <w:sz w:val="24"/>
                <w:szCs w:val="24"/>
              </w:rPr>
              <w:t>T</w:t>
            </w:r>
            <w:r w:rsidR="002B639C" w:rsidRPr="00540533">
              <w:rPr>
                <w:sz w:val="24"/>
                <w:szCs w:val="24"/>
              </w:rPr>
              <w:t xml:space="preserve">rudności w uczeniu się </w:t>
            </w:r>
            <w:r w:rsidR="00D55D79" w:rsidRPr="00540533">
              <w:rPr>
                <w:sz w:val="24"/>
                <w:szCs w:val="24"/>
              </w:rPr>
              <w:t xml:space="preserve">osób niepełnosprawnych </w:t>
            </w:r>
            <w:r w:rsidR="002B639C" w:rsidRPr="00540533">
              <w:rPr>
                <w:sz w:val="24"/>
                <w:szCs w:val="24"/>
              </w:rPr>
              <w:t>i strategie ich przezwyciężania</w:t>
            </w:r>
            <w:r w:rsidR="00B32BA5" w:rsidRPr="00540533">
              <w:rPr>
                <w:sz w:val="24"/>
                <w:szCs w:val="24"/>
              </w:rPr>
              <w:t xml:space="preserve">. </w:t>
            </w:r>
            <w:r w:rsidR="00815C5E" w:rsidRPr="00540533">
              <w:rPr>
                <w:sz w:val="24"/>
                <w:szCs w:val="24"/>
              </w:rPr>
              <w:t>W</w:t>
            </w:r>
            <w:r w:rsidR="00C87238" w:rsidRPr="00540533">
              <w:rPr>
                <w:sz w:val="24"/>
                <w:szCs w:val="24"/>
              </w:rPr>
              <w:t xml:space="preserve">pływ różnic indywidualnych na przebieg procesów nauczania i </w:t>
            </w:r>
            <w:r w:rsidR="00C23279">
              <w:rPr>
                <w:sz w:val="24"/>
                <w:szCs w:val="24"/>
              </w:rPr>
              <w:t>kształcenia</w:t>
            </w:r>
            <w:r w:rsidR="00C87238" w:rsidRPr="00540533">
              <w:rPr>
                <w:sz w:val="24"/>
                <w:szCs w:val="24"/>
              </w:rPr>
              <w:t xml:space="preserve"> (szczególnie inteligencji). Stymulowanie rozwoju inteligencji emocjonalnej </w:t>
            </w:r>
            <w:r w:rsidR="00815C5E" w:rsidRPr="00540533">
              <w:rPr>
                <w:sz w:val="24"/>
                <w:szCs w:val="24"/>
              </w:rPr>
              <w:t xml:space="preserve">i motywacyjnej </w:t>
            </w:r>
            <w:r w:rsidR="00C87238" w:rsidRPr="00540533">
              <w:rPr>
                <w:sz w:val="24"/>
                <w:szCs w:val="24"/>
              </w:rPr>
              <w:t>uczniów.</w:t>
            </w:r>
            <w:r w:rsidR="00D55D79" w:rsidRPr="00540533">
              <w:rPr>
                <w:sz w:val="24"/>
                <w:szCs w:val="24"/>
              </w:rPr>
              <w:t xml:space="preserve"> </w:t>
            </w:r>
            <w:r w:rsidR="00E72496" w:rsidRPr="00540533">
              <w:rPr>
                <w:rStyle w:val="wrtext"/>
                <w:sz w:val="24"/>
                <w:szCs w:val="24"/>
              </w:rPr>
              <w:t>Uczenie myślenia w edukacji elementarnej (myślenie krytyczne, twórcze, rozwiązywanie problemów) - podstawy psychologiczne i praktyczne zastosowania</w:t>
            </w:r>
            <w:r w:rsidR="00D55D79" w:rsidRPr="00540533">
              <w:rPr>
                <w:rStyle w:val="wrtext"/>
                <w:sz w:val="24"/>
                <w:szCs w:val="24"/>
              </w:rPr>
              <w:t xml:space="preserve"> z uwzględnieniem specyficznych możliwości osób niepełnosprawnych. Praktyczne wykorzystanie wybranych t</w:t>
            </w:r>
            <w:r w:rsidR="008C7266" w:rsidRPr="00540533">
              <w:rPr>
                <w:sz w:val="24"/>
                <w:szCs w:val="24"/>
              </w:rPr>
              <w:t xml:space="preserve">echniki zapamiętywania. </w:t>
            </w:r>
            <w:r w:rsidR="00B32BA5" w:rsidRPr="00540533">
              <w:rPr>
                <w:sz w:val="24"/>
                <w:szCs w:val="24"/>
              </w:rPr>
              <w:t>M</w:t>
            </w:r>
            <w:r w:rsidR="002B639C" w:rsidRPr="00540533">
              <w:rPr>
                <w:sz w:val="24"/>
                <w:szCs w:val="24"/>
              </w:rPr>
              <w:t xml:space="preserve">etody i techniki identyfikacji </w:t>
            </w:r>
            <w:r w:rsidR="00540533" w:rsidRPr="00540533">
              <w:rPr>
                <w:sz w:val="24"/>
                <w:szCs w:val="24"/>
              </w:rPr>
              <w:t xml:space="preserve">problemów edukacyjno-rozwojowych </w:t>
            </w:r>
            <w:r w:rsidR="002B639C" w:rsidRPr="00540533">
              <w:rPr>
                <w:sz w:val="24"/>
                <w:szCs w:val="24"/>
              </w:rPr>
              <w:t xml:space="preserve">oraz wspomagania </w:t>
            </w:r>
            <w:r w:rsidR="00540533" w:rsidRPr="00540533">
              <w:rPr>
                <w:sz w:val="24"/>
                <w:szCs w:val="24"/>
              </w:rPr>
              <w:t>osób z zaburzeniami rozwoju.</w:t>
            </w:r>
          </w:p>
        </w:tc>
      </w:tr>
      <w:tr w:rsidR="00D62D5D" w:rsidRPr="00540533" w:rsidTr="00C90D21">
        <w:tc>
          <w:tcPr>
            <w:tcW w:w="10008" w:type="dxa"/>
            <w:shd w:val="pct15" w:color="auto" w:fill="FFFFFF"/>
          </w:tcPr>
          <w:p w:rsidR="00D62D5D" w:rsidRPr="00540533" w:rsidRDefault="00D62D5D" w:rsidP="00C90D21">
            <w:pPr>
              <w:pStyle w:val="Nagwek1"/>
              <w:rPr>
                <w:szCs w:val="24"/>
              </w:rPr>
            </w:pPr>
            <w:r w:rsidRPr="00540533">
              <w:rPr>
                <w:szCs w:val="24"/>
              </w:rPr>
              <w:t>Laboratorium</w:t>
            </w:r>
          </w:p>
        </w:tc>
      </w:tr>
      <w:tr w:rsidR="00D62D5D" w:rsidRPr="00540533" w:rsidTr="00C90D21">
        <w:tc>
          <w:tcPr>
            <w:tcW w:w="10008" w:type="dxa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</w:tr>
      <w:tr w:rsidR="00D62D5D" w:rsidRPr="00540533" w:rsidTr="00C90D21">
        <w:tc>
          <w:tcPr>
            <w:tcW w:w="10008" w:type="dxa"/>
            <w:shd w:val="pct15" w:color="auto" w:fill="FFFFFF"/>
          </w:tcPr>
          <w:p w:rsidR="00D62D5D" w:rsidRPr="00540533" w:rsidRDefault="00D62D5D" w:rsidP="00C90D21">
            <w:pPr>
              <w:pStyle w:val="Nagwek1"/>
              <w:rPr>
                <w:szCs w:val="24"/>
              </w:rPr>
            </w:pPr>
            <w:r w:rsidRPr="00540533">
              <w:rPr>
                <w:szCs w:val="24"/>
              </w:rPr>
              <w:t>Projekt</w:t>
            </w:r>
          </w:p>
        </w:tc>
      </w:tr>
      <w:tr w:rsidR="00D62D5D" w:rsidRPr="00540533" w:rsidTr="00C90D21">
        <w:tc>
          <w:tcPr>
            <w:tcW w:w="10008" w:type="dxa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</w:tr>
      <w:tr w:rsidR="00D62D5D" w:rsidRPr="00540533" w:rsidTr="00C90D21">
        <w:tc>
          <w:tcPr>
            <w:tcW w:w="10008" w:type="dxa"/>
            <w:shd w:val="clear" w:color="auto" w:fill="D9D9D9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540533" w:rsidTr="00C90D21">
        <w:tc>
          <w:tcPr>
            <w:tcW w:w="10008" w:type="dxa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</w:tr>
      <w:tr w:rsidR="00D62D5D" w:rsidRPr="00540533" w:rsidTr="00C90D21">
        <w:tc>
          <w:tcPr>
            <w:tcW w:w="10008" w:type="dxa"/>
            <w:shd w:val="clear" w:color="auto" w:fill="D9D9D9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540533" w:rsidTr="00C90D21">
        <w:tc>
          <w:tcPr>
            <w:tcW w:w="10008" w:type="dxa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</w:tr>
    </w:tbl>
    <w:p w:rsidR="00D62D5D" w:rsidRPr="00540533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540533" w:rsidTr="00C90D2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540533" w:rsidRDefault="00D62D5D" w:rsidP="00C90D21">
            <w:pPr>
              <w:spacing w:before="120" w:after="12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72496" w:rsidRPr="00540533" w:rsidRDefault="00E72496" w:rsidP="0064042A">
            <w:pPr>
              <w:pStyle w:val="NormalnyWeb"/>
              <w:spacing w:before="0" w:beforeAutospacing="0" w:after="0" w:afterAutospacing="0"/>
            </w:pPr>
            <w:r w:rsidRPr="00540533">
              <w:rPr>
                <w:rStyle w:val="wrtext"/>
              </w:rPr>
              <w:t xml:space="preserve">Adamek I.: </w:t>
            </w:r>
            <w:r w:rsidRPr="00540533">
              <w:rPr>
                <w:rStyle w:val="wrtext"/>
                <w:i/>
              </w:rPr>
              <w:t>Wczesna edukacja dziecka wobec wyzwań współczesności.</w:t>
            </w:r>
            <w:r w:rsidRPr="00540533">
              <w:rPr>
                <w:rStyle w:val="wrtext"/>
              </w:rPr>
              <w:t xml:space="preserve"> Kraków 2011</w:t>
            </w:r>
            <w:r w:rsidR="00815C5E" w:rsidRPr="00540533">
              <w:rPr>
                <w:rStyle w:val="wrtext"/>
              </w:rPr>
              <w:t>,</w:t>
            </w:r>
          </w:p>
          <w:p w:rsidR="0055747E" w:rsidRPr="00540533" w:rsidRDefault="0055747E" w:rsidP="0064042A">
            <w:pPr>
              <w:pStyle w:val="NormalnyWeb"/>
              <w:spacing w:before="0" w:beforeAutospacing="0" w:after="0" w:afterAutospacing="0"/>
            </w:pPr>
            <w:proofErr w:type="spellStart"/>
            <w:r w:rsidRPr="00540533">
              <w:t>Alder</w:t>
            </w:r>
            <w:proofErr w:type="spellEnd"/>
            <w:r w:rsidRPr="00540533">
              <w:t xml:space="preserve"> H., J</w:t>
            </w:r>
            <w:r w:rsidRPr="00540533">
              <w:rPr>
                <w:i/>
              </w:rPr>
              <w:t>ak podwyższyć swoją inteligencję</w:t>
            </w:r>
            <w:r w:rsidRPr="00540533">
              <w:t>, Warszawa</w:t>
            </w:r>
            <w:r w:rsidR="00C90D21" w:rsidRPr="00540533">
              <w:t xml:space="preserve"> 2006,</w:t>
            </w:r>
          </w:p>
          <w:p w:rsidR="0055747E" w:rsidRPr="00540533" w:rsidRDefault="0055747E" w:rsidP="0064042A">
            <w:pPr>
              <w:pStyle w:val="NormalnyWeb"/>
              <w:spacing w:before="0" w:beforeAutospacing="0" w:after="0" w:afterAutospacing="0"/>
            </w:pPr>
            <w:proofErr w:type="spellStart"/>
            <w:r w:rsidRPr="00540533">
              <w:t>Angelöw</w:t>
            </w:r>
            <w:proofErr w:type="spellEnd"/>
            <w:r w:rsidRPr="00540533">
              <w:t xml:space="preserve"> B., </w:t>
            </w:r>
            <w:r w:rsidRPr="00540533">
              <w:rPr>
                <w:i/>
              </w:rPr>
              <w:t>Jak się uczyć skutecznie, szybko i przyjemnie</w:t>
            </w:r>
            <w:r w:rsidRPr="00540533">
              <w:t>, Poznań</w:t>
            </w:r>
            <w:r w:rsidR="008C7266" w:rsidRPr="00540533">
              <w:t xml:space="preserve"> </w:t>
            </w:r>
            <w:r w:rsidR="00C90D21" w:rsidRPr="00540533">
              <w:t>2001,</w:t>
            </w:r>
          </w:p>
          <w:p w:rsidR="00815C5E" w:rsidRPr="00540533" w:rsidRDefault="00815C5E" w:rsidP="00815C5E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sz w:val="24"/>
                <w:szCs w:val="24"/>
              </w:rPr>
              <w:t>Brophy</w:t>
            </w:r>
            <w:proofErr w:type="spellEnd"/>
            <w:r w:rsidRPr="00540533">
              <w:rPr>
                <w:sz w:val="24"/>
                <w:szCs w:val="24"/>
              </w:rPr>
              <w:t xml:space="preserve"> J., </w:t>
            </w:r>
            <w:r w:rsidRPr="00540533">
              <w:rPr>
                <w:i/>
                <w:sz w:val="24"/>
                <w:szCs w:val="24"/>
              </w:rPr>
              <w:t>Motywowanie uczniów do nauki,</w:t>
            </w:r>
            <w:r w:rsidRPr="00540533">
              <w:rPr>
                <w:sz w:val="24"/>
                <w:szCs w:val="24"/>
              </w:rPr>
              <w:t xml:space="preserve"> Warszawa 2002,</w:t>
            </w:r>
          </w:p>
          <w:p w:rsidR="00E72496" w:rsidRPr="00540533" w:rsidRDefault="00E72496" w:rsidP="00C87238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Gardner H., </w:t>
            </w:r>
            <w:r w:rsidRPr="00540533">
              <w:rPr>
                <w:i/>
                <w:sz w:val="24"/>
                <w:szCs w:val="24"/>
              </w:rPr>
              <w:t>Inteligencje wielorakie: nowe Horyzonty w teorii i praktyce,</w:t>
            </w:r>
            <w:r w:rsidRPr="00540533">
              <w:rPr>
                <w:sz w:val="24"/>
                <w:szCs w:val="24"/>
              </w:rPr>
              <w:t xml:space="preserve"> </w:t>
            </w:r>
            <w:r w:rsidRPr="00540533">
              <w:rPr>
                <w:sz w:val="24"/>
                <w:szCs w:val="24"/>
              </w:rPr>
              <w:lastRenderedPageBreak/>
              <w:t>Warszawa 2009</w:t>
            </w:r>
            <w:r w:rsidR="00815C5E" w:rsidRPr="00540533">
              <w:rPr>
                <w:sz w:val="24"/>
                <w:szCs w:val="24"/>
              </w:rPr>
              <w:t>,</w:t>
            </w:r>
          </w:p>
          <w:p w:rsidR="00C87238" w:rsidRPr="00540533" w:rsidRDefault="00C87238" w:rsidP="00815C5E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sz w:val="24"/>
                <w:szCs w:val="24"/>
              </w:rPr>
              <w:t>Nieciuński</w:t>
            </w:r>
            <w:proofErr w:type="spellEnd"/>
            <w:r w:rsidRPr="00540533">
              <w:rPr>
                <w:sz w:val="24"/>
                <w:szCs w:val="24"/>
              </w:rPr>
              <w:t xml:space="preserve"> S., </w:t>
            </w:r>
            <w:r w:rsidRPr="00540533">
              <w:rPr>
                <w:i/>
                <w:sz w:val="24"/>
                <w:szCs w:val="24"/>
              </w:rPr>
              <w:t>Właściwości psychiczne uczniów na etapie nauczania zintegrowanego,</w:t>
            </w:r>
            <w:r w:rsidRPr="00540533">
              <w:rPr>
                <w:sz w:val="24"/>
                <w:szCs w:val="24"/>
              </w:rPr>
              <w:t xml:space="preserve"> [w:] D. </w:t>
            </w:r>
            <w:proofErr w:type="spellStart"/>
            <w:r w:rsidRPr="00540533">
              <w:rPr>
                <w:sz w:val="24"/>
                <w:szCs w:val="24"/>
              </w:rPr>
              <w:t>Skulicz</w:t>
            </w:r>
            <w:proofErr w:type="spellEnd"/>
            <w:r w:rsidRPr="00540533">
              <w:rPr>
                <w:sz w:val="24"/>
                <w:szCs w:val="24"/>
              </w:rPr>
              <w:t xml:space="preserve"> </w:t>
            </w:r>
            <w:r w:rsidRPr="00540533">
              <w:rPr>
                <w:i/>
                <w:sz w:val="24"/>
                <w:szCs w:val="24"/>
              </w:rPr>
              <w:t>Zdrowie w edukacji elementarnej</w:t>
            </w:r>
            <w:r w:rsidRPr="00540533">
              <w:rPr>
                <w:sz w:val="24"/>
                <w:szCs w:val="24"/>
              </w:rPr>
              <w:t xml:space="preserve"> 2004</w:t>
            </w:r>
            <w:r w:rsidR="00815C5E" w:rsidRPr="00540533">
              <w:rPr>
                <w:sz w:val="24"/>
                <w:szCs w:val="24"/>
              </w:rPr>
              <w:t>,</w:t>
            </w:r>
          </w:p>
          <w:p w:rsidR="00D62D5D" w:rsidRPr="00540533" w:rsidRDefault="0064042A" w:rsidP="00C23279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sz w:val="24"/>
                <w:szCs w:val="24"/>
              </w:rPr>
              <w:t>Zimbardo</w:t>
            </w:r>
            <w:proofErr w:type="spellEnd"/>
            <w:r w:rsidRPr="00540533">
              <w:rPr>
                <w:sz w:val="24"/>
                <w:szCs w:val="24"/>
              </w:rPr>
              <w:t xml:space="preserve"> G., Johnson R., </w:t>
            </w:r>
            <w:proofErr w:type="spellStart"/>
            <w:r w:rsidRPr="00540533">
              <w:rPr>
                <w:sz w:val="24"/>
                <w:szCs w:val="24"/>
              </w:rPr>
              <w:t>McCann</w:t>
            </w:r>
            <w:proofErr w:type="spellEnd"/>
            <w:r w:rsidRPr="00540533">
              <w:rPr>
                <w:sz w:val="24"/>
                <w:szCs w:val="24"/>
              </w:rPr>
              <w:t xml:space="preserve"> V., </w:t>
            </w:r>
            <w:r w:rsidRPr="00540533">
              <w:rPr>
                <w:i/>
                <w:sz w:val="24"/>
                <w:szCs w:val="24"/>
              </w:rPr>
              <w:t xml:space="preserve">Psychologia. Kluczowe koncepcje. Motywacja i uczenie się, </w:t>
            </w:r>
            <w:r w:rsidRPr="00540533">
              <w:rPr>
                <w:sz w:val="24"/>
                <w:szCs w:val="24"/>
              </w:rPr>
              <w:t>PWN, Warszawa 2010</w:t>
            </w:r>
            <w:r w:rsidR="00D935AF" w:rsidRPr="00540533">
              <w:rPr>
                <w:sz w:val="24"/>
                <w:szCs w:val="24"/>
              </w:rPr>
              <w:t xml:space="preserve">          </w:t>
            </w:r>
          </w:p>
        </w:tc>
      </w:tr>
      <w:tr w:rsidR="00D62D5D" w:rsidRPr="00540533" w:rsidTr="00C90D21">
        <w:tc>
          <w:tcPr>
            <w:tcW w:w="2660" w:type="dxa"/>
          </w:tcPr>
          <w:p w:rsidR="00D62D5D" w:rsidRPr="00540533" w:rsidRDefault="00D62D5D" w:rsidP="00C90D21">
            <w:pPr>
              <w:spacing w:before="120" w:after="12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D935AF" w:rsidRPr="00540533" w:rsidRDefault="00D935AF" w:rsidP="00D935AF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rStyle w:val="wrtext"/>
                <w:sz w:val="24"/>
                <w:szCs w:val="24"/>
              </w:rPr>
              <w:t>Lorayne</w:t>
            </w:r>
            <w:proofErr w:type="spellEnd"/>
            <w:r w:rsidRPr="00540533">
              <w:rPr>
                <w:rStyle w:val="wrtext"/>
                <w:sz w:val="24"/>
                <w:szCs w:val="24"/>
              </w:rPr>
              <w:t xml:space="preserve"> H., </w:t>
            </w:r>
            <w:r w:rsidRPr="00540533">
              <w:rPr>
                <w:rStyle w:val="wrtext"/>
                <w:i/>
                <w:sz w:val="24"/>
                <w:szCs w:val="24"/>
              </w:rPr>
              <w:t>Superpamięć dla uczących się,</w:t>
            </w:r>
            <w:r w:rsidRPr="00540533">
              <w:rPr>
                <w:rStyle w:val="wrtext"/>
                <w:sz w:val="24"/>
                <w:szCs w:val="24"/>
              </w:rPr>
              <w:t xml:space="preserve"> </w:t>
            </w:r>
            <w:proofErr w:type="spellStart"/>
            <w:r w:rsidRPr="00540533">
              <w:rPr>
                <w:rStyle w:val="wrtext"/>
                <w:sz w:val="24"/>
                <w:szCs w:val="24"/>
              </w:rPr>
              <w:t>Ravi</w:t>
            </w:r>
            <w:proofErr w:type="spellEnd"/>
            <w:r w:rsidRPr="00540533">
              <w:rPr>
                <w:rStyle w:val="wrtext"/>
                <w:sz w:val="24"/>
                <w:szCs w:val="24"/>
              </w:rPr>
              <w:t>, Łódź1999</w:t>
            </w:r>
          </w:p>
          <w:p w:rsidR="00815C5E" w:rsidRPr="00540533" w:rsidRDefault="00D935AF" w:rsidP="00815C5E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sz w:val="24"/>
                <w:szCs w:val="24"/>
              </w:rPr>
              <w:t>Nęcka</w:t>
            </w:r>
            <w:proofErr w:type="spellEnd"/>
            <w:r w:rsidRPr="00540533">
              <w:rPr>
                <w:sz w:val="24"/>
                <w:szCs w:val="24"/>
              </w:rPr>
              <w:t xml:space="preserve"> E., </w:t>
            </w:r>
            <w:r w:rsidRPr="00540533">
              <w:rPr>
                <w:i/>
                <w:sz w:val="24"/>
                <w:szCs w:val="24"/>
              </w:rPr>
              <w:t>Trening twórczości,</w:t>
            </w:r>
            <w:r w:rsidRPr="00540533">
              <w:rPr>
                <w:sz w:val="24"/>
                <w:szCs w:val="24"/>
              </w:rPr>
              <w:t xml:space="preserve"> Impuls, Kraków 1998,</w:t>
            </w:r>
            <w:r w:rsidR="00815C5E" w:rsidRPr="00540533">
              <w:rPr>
                <w:sz w:val="24"/>
                <w:szCs w:val="24"/>
              </w:rPr>
              <w:t xml:space="preserve"> </w:t>
            </w:r>
          </w:p>
          <w:p w:rsidR="00815C5E" w:rsidRPr="00540533" w:rsidRDefault="00815C5E" w:rsidP="00815C5E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sz w:val="24"/>
                <w:szCs w:val="24"/>
              </w:rPr>
              <w:t>Petty</w:t>
            </w:r>
            <w:proofErr w:type="spellEnd"/>
            <w:r w:rsidRPr="00540533">
              <w:rPr>
                <w:sz w:val="24"/>
                <w:szCs w:val="24"/>
              </w:rPr>
              <w:t xml:space="preserve"> G, </w:t>
            </w:r>
            <w:r w:rsidRPr="00540533">
              <w:rPr>
                <w:i/>
                <w:sz w:val="24"/>
                <w:szCs w:val="24"/>
              </w:rPr>
              <w:t>Nowoczesne nauczanie,</w:t>
            </w:r>
            <w:r w:rsidRPr="00540533">
              <w:rPr>
                <w:sz w:val="24"/>
                <w:szCs w:val="24"/>
              </w:rPr>
              <w:t xml:space="preserve"> GWP, Gdańsk 2010,</w:t>
            </w:r>
          </w:p>
          <w:p w:rsidR="00647ACB" w:rsidRPr="00540533" w:rsidRDefault="00D935AF" w:rsidP="0064042A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Stankiewicz </w:t>
            </w:r>
            <w:r w:rsidR="0064042A" w:rsidRPr="00540533">
              <w:rPr>
                <w:sz w:val="24"/>
                <w:szCs w:val="24"/>
              </w:rPr>
              <w:t>Z</w:t>
            </w:r>
            <w:r w:rsidRPr="00540533">
              <w:rPr>
                <w:sz w:val="24"/>
                <w:szCs w:val="24"/>
              </w:rPr>
              <w:t xml:space="preserve">., </w:t>
            </w:r>
            <w:r w:rsidRPr="00540533">
              <w:rPr>
                <w:i/>
                <w:sz w:val="24"/>
                <w:szCs w:val="24"/>
              </w:rPr>
              <w:t>Trening umysłu</w:t>
            </w:r>
            <w:r w:rsidRPr="00540533">
              <w:rPr>
                <w:sz w:val="24"/>
                <w:szCs w:val="24"/>
              </w:rPr>
              <w:t xml:space="preserve">, </w:t>
            </w:r>
            <w:proofErr w:type="spellStart"/>
            <w:r w:rsidRPr="00540533">
              <w:rPr>
                <w:sz w:val="24"/>
                <w:szCs w:val="24"/>
              </w:rPr>
              <w:t>Comes</w:t>
            </w:r>
            <w:proofErr w:type="spellEnd"/>
            <w:r w:rsidRPr="00540533">
              <w:rPr>
                <w:sz w:val="24"/>
                <w:szCs w:val="24"/>
              </w:rPr>
              <w:t>, Warszawa 1999</w:t>
            </w:r>
          </w:p>
        </w:tc>
      </w:tr>
      <w:tr w:rsidR="00D62D5D" w:rsidRPr="00540533" w:rsidTr="00C90D21">
        <w:tc>
          <w:tcPr>
            <w:tcW w:w="2660" w:type="dxa"/>
          </w:tcPr>
          <w:p w:rsidR="00D62D5D" w:rsidRPr="00540533" w:rsidRDefault="00D62D5D" w:rsidP="00C90D21">
            <w:pPr>
              <w:spacing w:before="120" w:after="120"/>
              <w:rPr>
                <w:sz w:val="22"/>
                <w:szCs w:val="22"/>
              </w:rPr>
            </w:pPr>
            <w:r w:rsidRPr="0054053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647ACB" w:rsidRPr="00540533" w:rsidRDefault="00541B2B" w:rsidP="00C23279">
            <w:pPr>
              <w:ind w:left="72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Wykład dyskusyjny. Praca w grupach, </w:t>
            </w:r>
            <w:r w:rsidR="008C7266" w:rsidRPr="00540533">
              <w:rPr>
                <w:sz w:val="24"/>
                <w:szCs w:val="24"/>
              </w:rPr>
              <w:t>ćwiczenia przedmiotowe, metody aktywizujące, odgrywanie ról, dyskusja, pokaz, samokształcenie</w:t>
            </w:r>
            <w:r w:rsidR="00647ACB">
              <w:rPr>
                <w:sz w:val="24"/>
                <w:szCs w:val="24"/>
              </w:rPr>
              <w:t>.</w:t>
            </w:r>
          </w:p>
        </w:tc>
      </w:tr>
    </w:tbl>
    <w:p w:rsidR="00D62D5D" w:rsidRPr="00540533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RPr="00540533" w:rsidTr="00E462E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2"/>
                <w:szCs w:val="22"/>
              </w:rPr>
            </w:pPr>
            <w:r w:rsidRPr="00540533">
              <w:rPr>
                <w:sz w:val="22"/>
                <w:szCs w:val="22"/>
              </w:rPr>
              <w:t xml:space="preserve">Metody weryfikacji efektów </w:t>
            </w:r>
            <w:r w:rsidR="00C23279">
              <w:rPr>
                <w:sz w:val="22"/>
                <w:szCs w:val="22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47ACB" w:rsidRDefault="00D62D5D" w:rsidP="00647ACB">
            <w:pPr>
              <w:rPr>
                <w:sz w:val="24"/>
                <w:szCs w:val="24"/>
              </w:rPr>
            </w:pPr>
            <w:r w:rsidRPr="00647ACB">
              <w:rPr>
                <w:sz w:val="24"/>
                <w:szCs w:val="24"/>
              </w:rPr>
              <w:t xml:space="preserve">Nr efektu </w:t>
            </w:r>
            <w:r w:rsidR="00C23279">
              <w:rPr>
                <w:sz w:val="24"/>
                <w:szCs w:val="24"/>
              </w:rPr>
              <w:t>kształcenia</w:t>
            </w:r>
            <w:r w:rsidRPr="00647ACB">
              <w:rPr>
                <w:sz w:val="24"/>
                <w:szCs w:val="24"/>
              </w:rPr>
              <w:t>/grupy efektów</w:t>
            </w:r>
          </w:p>
        </w:tc>
      </w:tr>
      <w:tr w:rsidR="00882B9B" w:rsidRPr="00540533" w:rsidTr="00E462E8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82B9B" w:rsidRDefault="00882B9B" w:rsidP="00882B9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Aktywne uczestnictwo w zajęciach, wypowiedzi w trakcie zajęć, dyskusja, sprawdzian wiedzy.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882B9B" w:rsidRPr="00647ACB" w:rsidRDefault="004B0AD8" w:rsidP="00882B9B">
            <w:pPr>
              <w:rPr>
                <w:sz w:val="24"/>
                <w:szCs w:val="24"/>
              </w:rPr>
            </w:pPr>
            <w:r w:rsidRPr="00647ACB">
              <w:rPr>
                <w:sz w:val="24"/>
                <w:szCs w:val="24"/>
              </w:rPr>
              <w:t>01,02,</w:t>
            </w:r>
          </w:p>
        </w:tc>
      </w:tr>
      <w:tr w:rsidR="00882B9B" w:rsidRPr="00540533" w:rsidTr="00E462E8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2B9B" w:rsidRDefault="00882B9B" w:rsidP="00882B9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Praca w zespołach, dyskusje w grupach tematycznych, wypracowanie rozwiązania problemu na bazie zdobytej wiedzy.  </w:t>
            </w:r>
          </w:p>
        </w:tc>
        <w:tc>
          <w:tcPr>
            <w:tcW w:w="1962" w:type="dxa"/>
          </w:tcPr>
          <w:p w:rsidR="00882B9B" w:rsidRPr="00647ACB" w:rsidRDefault="004B0AD8" w:rsidP="00E462E8">
            <w:pPr>
              <w:rPr>
                <w:sz w:val="24"/>
                <w:szCs w:val="24"/>
              </w:rPr>
            </w:pPr>
            <w:r w:rsidRPr="00647ACB">
              <w:rPr>
                <w:sz w:val="24"/>
                <w:szCs w:val="24"/>
              </w:rPr>
              <w:t>03,04,</w:t>
            </w:r>
          </w:p>
        </w:tc>
      </w:tr>
      <w:tr w:rsidR="00882B9B" w:rsidRPr="00540533" w:rsidTr="00E462E8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B9B" w:rsidRDefault="00882B9B" w:rsidP="00882B9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Prawidłowe korzystanie ze zdobytej wiedzy, adekwatne rozwiązywanie problemów edukacyjno-wychowawczych, obserwacja, wypowiedzi w toku zajęć.</w:t>
            </w:r>
          </w:p>
        </w:tc>
        <w:tc>
          <w:tcPr>
            <w:tcW w:w="1962" w:type="dxa"/>
          </w:tcPr>
          <w:p w:rsidR="00882B9B" w:rsidRPr="00647ACB" w:rsidRDefault="004B0AD8" w:rsidP="00E462E8">
            <w:pPr>
              <w:rPr>
                <w:sz w:val="24"/>
                <w:szCs w:val="24"/>
              </w:rPr>
            </w:pPr>
            <w:r w:rsidRPr="00647ACB">
              <w:rPr>
                <w:sz w:val="24"/>
                <w:szCs w:val="24"/>
              </w:rPr>
              <w:t>01,02,03,04,05,06</w:t>
            </w:r>
          </w:p>
        </w:tc>
      </w:tr>
      <w:tr w:rsidR="00D62D5D" w:rsidRPr="00540533" w:rsidTr="00C90D21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540533" w:rsidRDefault="00912AB0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Zaliczenie</w:t>
            </w:r>
            <w:r w:rsidR="00D828D1" w:rsidRPr="00540533">
              <w:rPr>
                <w:sz w:val="24"/>
                <w:szCs w:val="24"/>
              </w:rPr>
              <w:t>.</w:t>
            </w:r>
          </w:p>
        </w:tc>
      </w:tr>
    </w:tbl>
    <w:p w:rsidR="00D62D5D" w:rsidRPr="00540533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540533" w:rsidTr="00C90D2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540533" w:rsidRDefault="00D62D5D" w:rsidP="00C90D21">
            <w:pPr>
              <w:jc w:val="center"/>
              <w:rPr>
                <w:b/>
              </w:rPr>
            </w:pPr>
          </w:p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NAKŁAD PRACY STUDENTA</w:t>
            </w:r>
          </w:p>
          <w:p w:rsidR="00D62D5D" w:rsidRPr="00540533" w:rsidRDefault="00D62D5D" w:rsidP="00C90D21">
            <w:pPr>
              <w:jc w:val="center"/>
              <w:rPr>
                <w:b/>
              </w:rPr>
            </w:pPr>
          </w:p>
        </w:tc>
      </w:tr>
      <w:tr w:rsidR="00D62D5D" w:rsidRPr="00540533" w:rsidTr="00C90D2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540533" w:rsidRDefault="00D62D5D" w:rsidP="00C90D21">
            <w:pPr>
              <w:jc w:val="center"/>
            </w:pPr>
            <w:r w:rsidRPr="00540533">
              <w:t xml:space="preserve">Ogółem </w:t>
            </w:r>
          </w:p>
        </w:tc>
        <w:tc>
          <w:tcPr>
            <w:tcW w:w="2812" w:type="dxa"/>
          </w:tcPr>
          <w:p w:rsidR="00D62D5D" w:rsidRPr="00540533" w:rsidRDefault="00D62D5D" w:rsidP="00C90D21">
            <w:pPr>
              <w:jc w:val="center"/>
            </w:pPr>
            <w:r w:rsidRPr="00540533">
              <w:t xml:space="preserve">W tym zajęcia powiązane </w:t>
            </w:r>
            <w:r w:rsidRPr="00540533">
              <w:br/>
              <w:t>z praktycznym przygotowaniem zawodowym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540533" w:rsidRDefault="00CF109F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540533" w:rsidRDefault="00647ACB" w:rsidP="00C90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540533" w:rsidRDefault="00D828D1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540533" w:rsidRDefault="00647ACB" w:rsidP="00647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4053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540533" w:rsidRDefault="00EA2BC5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540533" w:rsidRDefault="00EA2BC5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30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540533" w:rsidRDefault="008B50C5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</w:t>
            </w:r>
            <w:r w:rsidR="00D828D1" w:rsidRPr="0054053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540533" w:rsidRDefault="008B50C5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</w:t>
            </w:r>
            <w:r w:rsidR="00D828D1" w:rsidRPr="00540533">
              <w:rPr>
                <w:sz w:val="24"/>
                <w:szCs w:val="24"/>
              </w:rPr>
              <w:t>5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Przygotowanie projektu / eseju / itp.</w:t>
            </w:r>
            <w:r w:rsidRPr="0054053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540533" w:rsidRDefault="00D828D1" w:rsidP="00D828D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</w:t>
            </w:r>
            <w:r w:rsidR="00647AC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540533" w:rsidRDefault="00D828D1" w:rsidP="00D828D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</w:t>
            </w:r>
            <w:r w:rsidR="00647ACB">
              <w:rPr>
                <w:sz w:val="24"/>
                <w:szCs w:val="24"/>
              </w:rPr>
              <w:t>5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540533" w:rsidRDefault="008B50C5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</w:t>
            </w:r>
            <w:r w:rsidR="00CF109F" w:rsidRPr="0054053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540533" w:rsidRDefault="008B50C5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</w:t>
            </w:r>
            <w:r w:rsidR="00CF109F" w:rsidRPr="00540533">
              <w:rPr>
                <w:sz w:val="24"/>
                <w:szCs w:val="24"/>
              </w:rPr>
              <w:t>5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540533" w:rsidRDefault="00D828D1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-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rPr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540533" w:rsidRDefault="00D828D1" w:rsidP="00C90D2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</w:t>
            </w:r>
            <w:r w:rsidR="008B50C5" w:rsidRPr="00540533">
              <w:rPr>
                <w:sz w:val="24"/>
                <w:szCs w:val="24"/>
              </w:rPr>
              <w:t>0</w:t>
            </w:r>
            <w:r w:rsidR="00647ACB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540533" w:rsidRDefault="00647ACB" w:rsidP="00C90D2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D62D5D" w:rsidRPr="00540533" w:rsidTr="00C90D21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540533" w:rsidRDefault="00D62D5D" w:rsidP="00C90D21">
            <w:pPr>
              <w:spacing w:before="60" w:after="60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540533" w:rsidRDefault="008B50C5" w:rsidP="00C90D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540533" w:rsidTr="00C90D21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540533" w:rsidRDefault="00D62D5D" w:rsidP="00C90D2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540533" w:rsidRDefault="008B50C5" w:rsidP="00C90D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4</w:t>
            </w:r>
            <w:r w:rsidR="00912AB0" w:rsidRPr="00540533">
              <w:rPr>
                <w:b/>
                <w:sz w:val="24"/>
                <w:szCs w:val="24"/>
              </w:rPr>
              <w:t xml:space="preserve"> (PSYCHOLOGI</w:t>
            </w:r>
            <w:r w:rsidR="00D828D1" w:rsidRPr="00540533">
              <w:rPr>
                <w:b/>
                <w:sz w:val="24"/>
                <w:szCs w:val="24"/>
              </w:rPr>
              <w:t>A</w:t>
            </w:r>
            <w:r w:rsidR="00EA2BC5" w:rsidRPr="00540533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4053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540533" w:rsidRDefault="008B50C5" w:rsidP="00C90D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540533" w:rsidRDefault="00D62D5D" w:rsidP="00C90D2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540533" w:rsidRDefault="00D828D1" w:rsidP="00C90D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2</w:t>
            </w:r>
            <w:r w:rsidR="00647ACB">
              <w:rPr>
                <w:b/>
                <w:sz w:val="24"/>
                <w:szCs w:val="24"/>
              </w:rPr>
              <w:t>,5</w:t>
            </w:r>
          </w:p>
        </w:tc>
      </w:tr>
    </w:tbl>
    <w:p w:rsidR="00C94F3E" w:rsidRPr="00540533" w:rsidRDefault="00C94F3E"/>
    <w:sectPr w:rsidR="00C94F3E" w:rsidRPr="00540533" w:rsidSect="00C23279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862A63"/>
    <w:multiLevelType w:val="hybridMultilevel"/>
    <w:tmpl w:val="216EE5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FE275A"/>
    <w:multiLevelType w:val="hybridMultilevel"/>
    <w:tmpl w:val="ECD42440"/>
    <w:lvl w:ilvl="0" w:tplc="C6342B1A">
      <w:start w:val="1"/>
      <w:numFmt w:val="bullet"/>
      <w:lvlText w:val="­"/>
      <w:lvlJc w:val="left"/>
      <w:pPr>
        <w:ind w:left="720" w:hanging="360"/>
      </w:pPr>
      <w:rPr>
        <w:rFonts w:ascii="Sylfaen" w:hAnsi="Sylfae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2195"/>
    <w:rsid w:val="000C2247"/>
    <w:rsid w:val="001707A0"/>
    <w:rsid w:val="00264523"/>
    <w:rsid w:val="00292893"/>
    <w:rsid w:val="002944A6"/>
    <w:rsid w:val="002B639C"/>
    <w:rsid w:val="002C4D93"/>
    <w:rsid w:val="003A1788"/>
    <w:rsid w:val="004356DA"/>
    <w:rsid w:val="00485228"/>
    <w:rsid w:val="004B0AD8"/>
    <w:rsid w:val="004C4CAA"/>
    <w:rsid w:val="004E332F"/>
    <w:rsid w:val="00531BE4"/>
    <w:rsid w:val="00534D91"/>
    <w:rsid w:val="00540533"/>
    <w:rsid w:val="00541B2B"/>
    <w:rsid w:val="00543D41"/>
    <w:rsid w:val="0055747E"/>
    <w:rsid w:val="005B4FF1"/>
    <w:rsid w:val="005E41BD"/>
    <w:rsid w:val="0063334D"/>
    <w:rsid w:val="0064042A"/>
    <w:rsid w:val="00647ACB"/>
    <w:rsid w:val="006743A5"/>
    <w:rsid w:val="006C7DB2"/>
    <w:rsid w:val="007755B7"/>
    <w:rsid w:val="007A55E2"/>
    <w:rsid w:val="00815C5E"/>
    <w:rsid w:val="00872038"/>
    <w:rsid w:val="00882B9B"/>
    <w:rsid w:val="008B50C5"/>
    <w:rsid w:val="008C7266"/>
    <w:rsid w:val="008F7972"/>
    <w:rsid w:val="00900650"/>
    <w:rsid w:val="00912AB0"/>
    <w:rsid w:val="00993744"/>
    <w:rsid w:val="00AC1FD8"/>
    <w:rsid w:val="00AE5499"/>
    <w:rsid w:val="00B32BA5"/>
    <w:rsid w:val="00B97BB0"/>
    <w:rsid w:val="00BF3ADE"/>
    <w:rsid w:val="00C06192"/>
    <w:rsid w:val="00C23279"/>
    <w:rsid w:val="00C47BFC"/>
    <w:rsid w:val="00C615CF"/>
    <w:rsid w:val="00C87238"/>
    <w:rsid w:val="00C90D21"/>
    <w:rsid w:val="00C94F3E"/>
    <w:rsid w:val="00CE6919"/>
    <w:rsid w:val="00CF109F"/>
    <w:rsid w:val="00CF3D2D"/>
    <w:rsid w:val="00D55D79"/>
    <w:rsid w:val="00D62D5D"/>
    <w:rsid w:val="00D828D1"/>
    <w:rsid w:val="00D935AF"/>
    <w:rsid w:val="00E462E8"/>
    <w:rsid w:val="00E72496"/>
    <w:rsid w:val="00EA2BC5"/>
    <w:rsid w:val="00F357A7"/>
    <w:rsid w:val="00FA70DF"/>
    <w:rsid w:val="00FE7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B639C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55747E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5574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2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4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2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2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0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6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960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2018-12-10T10:10:00Z</dcterms:created>
  <dcterms:modified xsi:type="dcterms:W3CDTF">2019-03-25T08:26:00Z</dcterms:modified>
</cp:coreProperties>
</file>